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3" w:rsidRPr="00805FC0" w:rsidRDefault="0022797C" w:rsidP="00805FC0">
      <w:pPr>
        <w:spacing w:after="0"/>
        <w:jc w:val="center"/>
        <w:rPr>
          <w:rFonts w:ascii="Times New Roman" w:hAnsi="Times New Roman"/>
          <w:b/>
          <w:sz w:val="24"/>
          <w:szCs w:val="24"/>
        </w:rPr>
      </w:pPr>
      <w:r>
        <w:rPr>
          <w:rFonts w:ascii="Times New Roman" w:hAnsi="Times New Roman"/>
          <w:b/>
          <w:sz w:val="24"/>
          <w:szCs w:val="24"/>
        </w:rPr>
        <w:t>MINUTES OF THE WARDMOTE</w:t>
      </w:r>
    </w:p>
    <w:p w:rsidR="00F25751" w:rsidRDefault="285B9574" w:rsidP="285B9574">
      <w:pPr>
        <w:spacing w:after="0"/>
        <w:jc w:val="center"/>
        <w:rPr>
          <w:rFonts w:ascii="Times New Roman" w:hAnsi="Times New Roman"/>
          <w:b/>
          <w:bCs/>
          <w:sz w:val="24"/>
          <w:szCs w:val="24"/>
        </w:rPr>
      </w:pPr>
      <w:r w:rsidRPr="285B9574">
        <w:rPr>
          <w:rFonts w:ascii="Times New Roman" w:hAnsi="Times New Roman"/>
          <w:b/>
          <w:bCs/>
          <w:sz w:val="24"/>
          <w:szCs w:val="24"/>
        </w:rPr>
        <w:t>HELD AT NOON ON WEDNESDAY 21</w:t>
      </w:r>
      <w:r w:rsidRPr="285B9574">
        <w:rPr>
          <w:rFonts w:ascii="Times New Roman" w:hAnsi="Times New Roman"/>
          <w:b/>
          <w:bCs/>
          <w:sz w:val="24"/>
          <w:szCs w:val="24"/>
          <w:vertAlign w:val="superscript"/>
        </w:rPr>
        <w:t>st</w:t>
      </w:r>
      <w:r w:rsidRPr="285B9574">
        <w:rPr>
          <w:rFonts w:ascii="Times New Roman" w:hAnsi="Times New Roman"/>
          <w:b/>
          <w:bCs/>
          <w:sz w:val="24"/>
          <w:szCs w:val="24"/>
        </w:rPr>
        <w:t xml:space="preserve"> MARCH 2018</w:t>
      </w:r>
    </w:p>
    <w:p w:rsidR="00B67E83" w:rsidRDefault="00081506" w:rsidP="00805FC0">
      <w:pPr>
        <w:spacing w:after="0"/>
        <w:jc w:val="center"/>
        <w:rPr>
          <w:rFonts w:ascii="Times New Roman" w:hAnsi="Times New Roman"/>
          <w:b/>
          <w:sz w:val="24"/>
          <w:szCs w:val="24"/>
        </w:rPr>
      </w:pPr>
      <w:r>
        <w:rPr>
          <w:rFonts w:ascii="Times New Roman" w:hAnsi="Times New Roman"/>
          <w:b/>
          <w:sz w:val="24"/>
          <w:szCs w:val="24"/>
        </w:rPr>
        <w:t>AT DRAPERS</w:t>
      </w:r>
      <w:r w:rsidR="00B67E83" w:rsidRPr="00805FC0">
        <w:rPr>
          <w:rFonts w:ascii="Times New Roman" w:hAnsi="Times New Roman"/>
          <w:b/>
          <w:sz w:val="24"/>
          <w:szCs w:val="24"/>
        </w:rPr>
        <w:t>’</w:t>
      </w:r>
      <w:r w:rsidR="00B67E83">
        <w:rPr>
          <w:rFonts w:ascii="Times New Roman" w:hAnsi="Times New Roman"/>
          <w:b/>
          <w:sz w:val="24"/>
          <w:szCs w:val="24"/>
        </w:rPr>
        <w:t xml:space="preserve"> HALL </w:t>
      </w:r>
    </w:p>
    <w:p w:rsidR="00B67E83" w:rsidRPr="00805FC0" w:rsidRDefault="00B67E83" w:rsidP="00805FC0">
      <w:pPr>
        <w:spacing w:after="0"/>
        <w:jc w:val="center"/>
        <w:rPr>
          <w:rFonts w:ascii="Times New Roman" w:hAnsi="Times New Roman"/>
          <w:sz w:val="20"/>
          <w:szCs w:val="20"/>
        </w:rPr>
      </w:pPr>
    </w:p>
    <w:p w:rsidR="00B67E83" w:rsidRDefault="00B67E83" w:rsidP="00805FC0">
      <w:pPr>
        <w:spacing w:after="0"/>
        <w:jc w:val="center"/>
        <w:rPr>
          <w:rFonts w:ascii="Times New Roman" w:hAnsi="Times New Roman"/>
          <w:sz w:val="20"/>
          <w:szCs w:val="20"/>
        </w:rPr>
      </w:pPr>
    </w:p>
    <w:p w:rsidR="00B67E83" w:rsidRPr="00805FC0" w:rsidRDefault="00B67E83" w:rsidP="00805FC0">
      <w:pPr>
        <w:spacing w:after="0"/>
        <w:jc w:val="center"/>
        <w:rPr>
          <w:rFonts w:ascii="Times New Roman" w:hAnsi="Times New Roman"/>
        </w:rPr>
      </w:pPr>
    </w:p>
    <w:p w:rsidR="00B67E83" w:rsidRDefault="00A25136"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The</w:t>
      </w:r>
      <w:r w:rsidR="00081506">
        <w:rPr>
          <w:rFonts w:ascii="Times New Roman" w:hAnsi="Times New Roman"/>
        </w:rPr>
        <w:t xml:space="preserve"> </w:t>
      </w:r>
      <w:r w:rsidR="00B67E83" w:rsidRPr="00805FC0">
        <w:rPr>
          <w:rFonts w:ascii="Times New Roman" w:hAnsi="Times New Roman"/>
        </w:rPr>
        <w:t>Beadle opened the Wardmote in the</w:t>
      </w:r>
      <w:r w:rsidR="0022797C">
        <w:rPr>
          <w:rFonts w:ascii="Times New Roman" w:hAnsi="Times New Roman"/>
        </w:rPr>
        <w:t xml:space="preserve"> usual manner.</w:t>
      </w:r>
    </w:p>
    <w:p w:rsidR="00B67E83" w:rsidRDefault="285B9574" w:rsidP="285B9574">
      <w:pPr>
        <w:pStyle w:val="ListParagraph"/>
        <w:numPr>
          <w:ilvl w:val="0"/>
          <w:numId w:val="1"/>
        </w:numPr>
        <w:spacing w:after="220"/>
        <w:ind w:left="567" w:hanging="567"/>
        <w:contextualSpacing w:val="0"/>
        <w:rPr>
          <w:rFonts w:ascii="Times New Roman" w:hAnsi="Times New Roman"/>
        </w:rPr>
      </w:pPr>
      <w:r w:rsidRPr="285B9574">
        <w:rPr>
          <w:rFonts w:ascii="Times New Roman" w:hAnsi="Times New Roman"/>
        </w:rPr>
        <w:t xml:space="preserve">The Alderman welcomed all to the Wardmote and thanked the Worshipful Company of Drapers for the use of their Hall. He was glad that members of the Ward were actually attending in light of the mix up in invitation letters with those of Bread Street Ward, for which he apologised. He also congratulated Mr John Scott on his future appointment as Chief Commoner. </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Next the Alderman appointed </w:t>
      </w:r>
      <w:r w:rsidR="001C5123">
        <w:rPr>
          <w:rFonts w:ascii="Times New Roman" w:hAnsi="Times New Roman"/>
        </w:rPr>
        <w:t xml:space="preserve">Mr </w:t>
      </w:r>
      <w:r>
        <w:rPr>
          <w:rFonts w:ascii="Times New Roman" w:hAnsi="Times New Roman"/>
        </w:rPr>
        <w:t>John Bennett as the Ward Deputy for the year ensuing.</w:t>
      </w:r>
    </w:p>
    <w:p w:rsidR="00B67E83" w:rsidRDefault="285B9574" w:rsidP="285B9574">
      <w:pPr>
        <w:pStyle w:val="ListParagraph"/>
        <w:numPr>
          <w:ilvl w:val="0"/>
          <w:numId w:val="1"/>
        </w:numPr>
        <w:spacing w:after="220"/>
        <w:ind w:left="567" w:hanging="567"/>
        <w:contextualSpacing w:val="0"/>
        <w:rPr>
          <w:rFonts w:ascii="Times New Roman" w:hAnsi="Times New Roman"/>
        </w:rPr>
      </w:pPr>
      <w:r w:rsidRPr="285B9574">
        <w:rPr>
          <w:rFonts w:ascii="Times New Roman" w:hAnsi="Times New Roman"/>
        </w:rPr>
        <w:t>The Alderman appointed Mr Adrian Smallwood as Honorary Ward Clerk for the year ensuing. He also thanked the Broad Street Ward Club for their generosity by acquiring a gown for the Honorary Ward Clerk to use at Wardmotes, which the Honorary Ward Clerk was then invited to show off.</w:t>
      </w:r>
    </w:p>
    <w:p w:rsidR="00B67E83" w:rsidRPr="008B65FB" w:rsidRDefault="285B9574" w:rsidP="285B9574">
      <w:pPr>
        <w:pStyle w:val="ListParagraph"/>
        <w:numPr>
          <w:ilvl w:val="0"/>
          <w:numId w:val="1"/>
        </w:numPr>
        <w:spacing w:after="220"/>
        <w:ind w:left="567" w:hanging="567"/>
        <w:rPr>
          <w:rFonts w:ascii="Times New Roman" w:hAnsi="Times New Roman"/>
        </w:rPr>
      </w:pPr>
      <w:r w:rsidRPr="285B9574">
        <w:rPr>
          <w:rFonts w:ascii="Times New Roman" w:hAnsi="Times New Roman"/>
        </w:rPr>
        <w:t xml:space="preserve">The Alderman then invited the Common Councilmen to address the Wardmote but requested that Mr Christopher Hayward </w:t>
      </w:r>
      <w:r w:rsidR="00EF36A6">
        <w:rPr>
          <w:rFonts w:ascii="Times New Roman" w:hAnsi="Times New Roman"/>
        </w:rPr>
        <w:t xml:space="preserve">CC </w:t>
      </w:r>
      <w:r w:rsidRPr="285B9574">
        <w:rPr>
          <w:rFonts w:ascii="Times New Roman" w:hAnsi="Times New Roman"/>
        </w:rPr>
        <w:t>combine his personal address with his later presentation on developments within the Ward.</w:t>
      </w:r>
    </w:p>
    <w:p w:rsidR="0024472D" w:rsidRDefault="285B9574" w:rsidP="285B9574">
      <w:pPr>
        <w:spacing w:after="220"/>
        <w:ind w:left="567"/>
        <w:contextualSpacing/>
        <w:rPr>
          <w:rFonts w:ascii="Times New Roman" w:hAnsi="Times New Roman"/>
        </w:rPr>
      </w:pPr>
      <w:r w:rsidRPr="285B9574">
        <w:rPr>
          <w:rFonts w:ascii="Times New Roman" w:hAnsi="Times New Roman"/>
        </w:rPr>
        <w:t>Mr Bennett began his address by noting that he ha</w:t>
      </w:r>
      <w:r w:rsidR="00F37224">
        <w:rPr>
          <w:rFonts w:ascii="Times New Roman" w:hAnsi="Times New Roman"/>
        </w:rPr>
        <w:t>d been Ward Deputy for nearly nine</w:t>
      </w:r>
      <w:r w:rsidRPr="285B9574">
        <w:rPr>
          <w:rFonts w:ascii="Times New Roman" w:hAnsi="Times New Roman"/>
        </w:rPr>
        <w:t xml:space="preserve"> years.  He made specific mention of his role in being a member of various committ</w:t>
      </w:r>
      <w:r w:rsidR="00EF36A6">
        <w:rPr>
          <w:rFonts w:ascii="Times New Roman" w:hAnsi="Times New Roman"/>
        </w:rPr>
        <w:t>ees and boards</w:t>
      </w:r>
      <w:r w:rsidRPr="285B9574">
        <w:rPr>
          <w:rFonts w:ascii="Times New Roman" w:hAnsi="Times New Roman"/>
        </w:rPr>
        <w:t xml:space="preserve">, which generally had remits relating to culture and education, being the Policy and Resources Committee, </w:t>
      </w:r>
      <w:r w:rsidR="008404FA" w:rsidRPr="00356945">
        <w:rPr>
          <w:rFonts w:ascii="Times New Roman" w:hAnsi="Times New Roman"/>
        </w:rPr>
        <w:t>the Culture, Heritage and Libraries Committee</w:t>
      </w:r>
      <w:r w:rsidR="008404FA">
        <w:rPr>
          <w:rFonts w:ascii="Times New Roman" w:hAnsi="Times New Roman"/>
        </w:rPr>
        <w:t>,</w:t>
      </w:r>
      <w:r w:rsidRPr="285B9574">
        <w:rPr>
          <w:rFonts w:ascii="Times New Roman" w:hAnsi="Times New Roman"/>
        </w:rPr>
        <w:t xml:space="preserve"> the Guild</w:t>
      </w:r>
      <w:r w:rsidR="008404FA">
        <w:rPr>
          <w:rFonts w:ascii="Times New Roman" w:hAnsi="Times New Roman"/>
        </w:rPr>
        <w:t xml:space="preserve">hall School of Music and Drama, the Barbican Centre Board, the Education Board, the City of London Freemen’s School, the </w:t>
      </w:r>
      <w:r w:rsidR="008404FA" w:rsidRPr="00294636">
        <w:rPr>
          <w:rFonts w:ascii="Times New Roman" w:hAnsi="Times New Roman"/>
        </w:rPr>
        <w:t xml:space="preserve">Gresham </w:t>
      </w:r>
      <w:r w:rsidR="0060281C">
        <w:rPr>
          <w:rFonts w:ascii="Times New Roman" w:hAnsi="Times New Roman"/>
        </w:rPr>
        <w:t xml:space="preserve">(City Side) </w:t>
      </w:r>
      <w:r w:rsidR="008404FA" w:rsidRPr="00294636">
        <w:rPr>
          <w:rFonts w:ascii="Times New Roman" w:hAnsi="Times New Roman"/>
        </w:rPr>
        <w:t>Committee</w:t>
      </w:r>
      <w:r w:rsidR="008404FA">
        <w:rPr>
          <w:rFonts w:ascii="Times New Roman" w:hAnsi="Times New Roman"/>
        </w:rPr>
        <w:t xml:space="preserve">, and the working parties of the ‘Culture Mile’ and </w:t>
      </w:r>
      <w:r w:rsidR="008404FA" w:rsidRPr="00EF36A6">
        <w:rPr>
          <w:rFonts w:ascii="Times New Roman" w:hAnsi="Times New Roman"/>
        </w:rPr>
        <w:t>Standards Regime.</w:t>
      </w:r>
    </w:p>
    <w:p w:rsidR="0060281C" w:rsidRDefault="0024472D" w:rsidP="008B65FB">
      <w:pPr>
        <w:spacing w:after="220"/>
        <w:ind w:left="567"/>
        <w:contextualSpacing/>
        <w:rPr>
          <w:rFonts w:ascii="Times New Roman" w:hAnsi="Times New Roman"/>
        </w:rPr>
      </w:pPr>
      <w:r>
        <w:rPr>
          <w:rFonts w:ascii="Times New Roman" w:hAnsi="Times New Roman"/>
        </w:rPr>
        <w:t xml:space="preserve">Mr Bennett then </w:t>
      </w:r>
      <w:r w:rsidR="0060281C">
        <w:rPr>
          <w:rFonts w:ascii="Times New Roman" w:hAnsi="Times New Roman"/>
        </w:rPr>
        <w:t xml:space="preserve">illuminated his roles in these committees with some examples of their achievements and developments. He described the Culture Mile as a creative initiative in the </w:t>
      </w:r>
      <w:proofErr w:type="gramStart"/>
      <w:r w:rsidR="0060281C">
        <w:rPr>
          <w:rFonts w:ascii="Times New Roman" w:hAnsi="Times New Roman"/>
        </w:rPr>
        <w:t>north west</w:t>
      </w:r>
      <w:proofErr w:type="gramEnd"/>
      <w:r w:rsidR="0060281C">
        <w:rPr>
          <w:rFonts w:ascii="Times New Roman" w:hAnsi="Times New Roman"/>
        </w:rPr>
        <w:t xml:space="preserve"> quarter of the City running from West Smithfield to Moorgate. A particular highlight was a recent event which saw the closure of Beech Street, enabling the tunnel to be converted into a light and sound installation titled “Tunnel Visions: Array”.</w:t>
      </w:r>
    </w:p>
    <w:p w:rsidR="0060281C" w:rsidRDefault="0060281C" w:rsidP="008B65FB">
      <w:pPr>
        <w:spacing w:after="220"/>
        <w:ind w:left="567"/>
        <w:contextualSpacing/>
        <w:rPr>
          <w:rFonts w:ascii="Times New Roman" w:hAnsi="Times New Roman"/>
        </w:rPr>
      </w:pPr>
      <w:r>
        <w:rPr>
          <w:rFonts w:ascii="Times New Roman" w:hAnsi="Times New Roman"/>
        </w:rPr>
        <w:t>He then gave an update on the relocation of the Museum of London to Smithfield in 2020/21 which can then make possible a new world class</w:t>
      </w:r>
      <w:r w:rsidR="0024472D">
        <w:rPr>
          <w:rFonts w:ascii="Times New Roman" w:hAnsi="Times New Roman"/>
        </w:rPr>
        <w:t xml:space="preserve"> concert hall</w:t>
      </w:r>
      <w:r w:rsidR="00EF36A6">
        <w:rPr>
          <w:rFonts w:ascii="Times New Roman" w:hAnsi="Times New Roman"/>
        </w:rPr>
        <w:t xml:space="preserve"> at the vacated site</w:t>
      </w:r>
      <w:r>
        <w:rPr>
          <w:rFonts w:ascii="Times New Roman" w:hAnsi="Times New Roman"/>
        </w:rPr>
        <w:t>. The business case is currently under review, with a report due by the end of the year. Should it go ahead, the new concert hall is hoped to be</w:t>
      </w:r>
      <w:r w:rsidR="0024472D">
        <w:rPr>
          <w:rFonts w:ascii="Times New Roman" w:hAnsi="Times New Roman"/>
        </w:rPr>
        <w:t xml:space="preserve"> </w:t>
      </w:r>
      <w:r>
        <w:rPr>
          <w:rFonts w:ascii="Times New Roman" w:hAnsi="Times New Roman"/>
        </w:rPr>
        <w:t xml:space="preserve">delivered at some point </w:t>
      </w:r>
      <w:proofErr w:type="gramStart"/>
      <w:r>
        <w:rPr>
          <w:rFonts w:ascii="Times New Roman" w:hAnsi="Times New Roman"/>
        </w:rPr>
        <w:t>between 2025-2027</w:t>
      </w:r>
      <w:proofErr w:type="gramEnd"/>
      <w:r>
        <w:rPr>
          <w:rFonts w:ascii="Times New Roman" w:hAnsi="Times New Roman"/>
        </w:rPr>
        <w:t xml:space="preserve">. </w:t>
      </w:r>
    </w:p>
    <w:p w:rsidR="00B67E83" w:rsidRDefault="0060281C" w:rsidP="008B65FB">
      <w:pPr>
        <w:spacing w:after="220"/>
        <w:ind w:left="567"/>
        <w:contextualSpacing/>
        <w:rPr>
          <w:rFonts w:ascii="Times New Roman" w:hAnsi="Times New Roman"/>
        </w:rPr>
      </w:pPr>
      <w:r>
        <w:rPr>
          <w:rFonts w:ascii="Times New Roman" w:hAnsi="Times New Roman"/>
        </w:rPr>
        <w:t xml:space="preserve">As regards the Guildhall School of Music and Drama, </w:t>
      </w:r>
      <w:r w:rsidR="00823EC5">
        <w:rPr>
          <w:rFonts w:ascii="Times New Roman" w:hAnsi="Times New Roman"/>
        </w:rPr>
        <w:t>Mr Bennett mentioned that th</w:t>
      </w:r>
      <w:r w:rsidR="00823EC5" w:rsidRPr="00356945">
        <w:rPr>
          <w:rFonts w:ascii="Times New Roman" w:hAnsi="Times New Roman"/>
        </w:rPr>
        <w:t xml:space="preserve">e </w:t>
      </w:r>
      <w:r>
        <w:rPr>
          <w:rFonts w:ascii="Times New Roman" w:hAnsi="Times New Roman"/>
        </w:rPr>
        <w:t xml:space="preserve">new </w:t>
      </w:r>
      <w:r w:rsidR="00151731">
        <w:rPr>
          <w:rFonts w:ascii="Times New Roman" w:hAnsi="Times New Roman"/>
        </w:rPr>
        <w:t>Principal</w:t>
      </w:r>
      <w:r>
        <w:rPr>
          <w:rFonts w:ascii="Times New Roman" w:hAnsi="Times New Roman"/>
        </w:rPr>
        <w:t>, Lynn</w:t>
      </w:r>
      <w:r w:rsidR="00C91314">
        <w:rPr>
          <w:rFonts w:ascii="Times New Roman" w:hAnsi="Times New Roman"/>
        </w:rPr>
        <w:t>e</w:t>
      </w:r>
      <w:r>
        <w:rPr>
          <w:rFonts w:ascii="Times New Roman" w:hAnsi="Times New Roman"/>
        </w:rPr>
        <w:t xml:space="preserve"> Williams, is now in post and is full of ideas on the quality of teaching, the offer and the school itself, where a 5-year strategic plan is being produced</w:t>
      </w:r>
      <w:r w:rsidR="00823EC5">
        <w:rPr>
          <w:rFonts w:ascii="Times New Roman" w:hAnsi="Times New Roman"/>
        </w:rPr>
        <w:t>.</w:t>
      </w:r>
    </w:p>
    <w:p w:rsidR="00823EC5" w:rsidRPr="00805FC0" w:rsidRDefault="00823EC5" w:rsidP="008B65FB">
      <w:pPr>
        <w:spacing w:after="220"/>
        <w:ind w:left="567"/>
        <w:rPr>
          <w:rFonts w:ascii="Times New Roman" w:hAnsi="Times New Roman"/>
        </w:rPr>
      </w:pPr>
      <w:r>
        <w:rPr>
          <w:rFonts w:ascii="Times New Roman" w:hAnsi="Times New Roman"/>
        </w:rPr>
        <w:t>Mr Bennett</w:t>
      </w:r>
      <w:r w:rsidR="007D2714">
        <w:rPr>
          <w:rFonts w:ascii="Times New Roman" w:hAnsi="Times New Roman"/>
        </w:rPr>
        <w:t xml:space="preserve"> </w:t>
      </w:r>
      <w:r w:rsidR="0014719C">
        <w:rPr>
          <w:rFonts w:ascii="Times New Roman" w:hAnsi="Times New Roman"/>
        </w:rPr>
        <w:t>finished his address by speaking about the</w:t>
      </w:r>
      <w:r w:rsidR="007D2714">
        <w:rPr>
          <w:rFonts w:ascii="Times New Roman" w:hAnsi="Times New Roman"/>
        </w:rPr>
        <w:t xml:space="preserve"> 4 schools within the City of London and also the 8 academy schools in surrounding London Boroughs that are sponsored by the City of London Corporation. He reported that there was good cross fertilisation amongst all twelve schools, with collaboration and exchanges between teachers, preparation for Oxbridge exams and music, where a combined concert from all schools was a particular highlight and success. </w:t>
      </w:r>
    </w:p>
    <w:p w:rsidR="006A1488" w:rsidRDefault="00396276" w:rsidP="008D5A77">
      <w:pPr>
        <w:spacing w:after="220"/>
        <w:ind w:left="567"/>
        <w:contextualSpacing/>
        <w:rPr>
          <w:rFonts w:ascii="Times New Roman" w:hAnsi="Times New Roman"/>
        </w:rPr>
      </w:pPr>
      <w:r w:rsidRPr="00805FC0">
        <w:rPr>
          <w:rFonts w:ascii="Times New Roman" w:hAnsi="Times New Roman"/>
        </w:rPr>
        <w:lastRenderedPageBreak/>
        <w:t xml:space="preserve">Mr </w:t>
      </w:r>
      <w:r w:rsidRPr="00356945">
        <w:rPr>
          <w:rFonts w:ascii="Times New Roman" w:hAnsi="Times New Roman"/>
        </w:rPr>
        <w:t xml:space="preserve">Scott </w:t>
      </w:r>
      <w:r w:rsidR="00C91314">
        <w:rPr>
          <w:rFonts w:ascii="Times New Roman" w:hAnsi="Times New Roman"/>
        </w:rPr>
        <w:t>began his address by noting that next year would be his 20</w:t>
      </w:r>
      <w:r w:rsidR="00C91314" w:rsidRPr="00C91314">
        <w:rPr>
          <w:rFonts w:ascii="Times New Roman" w:hAnsi="Times New Roman"/>
          <w:vertAlign w:val="superscript"/>
        </w:rPr>
        <w:t>th</w:t>
      </w:r>
      <w:r w:rsidR="00C91314">
        <w:rPr>
          <w:rFonts w:ascii="Times New Roman" w:hAnsi="Times New Roman"/>
        </w:rPr>
        <w:t xml:space="preserve"> as a Common Councillor. He too </w:t>
      </w:r>
      <w:r w:rsidRPr="00356945">
        <w:rPr>
          <w:rFonts w:ascii="Times New Roman" w:hAnsi="Times New Roman"/>
        </w:rPr>
        <w:t xml:space="preserve">spoke about his </w:t>
      </w:r>
      <w:r w:rsidR="00644224" w:rsidRPr="00356945">
        <w:rPr>
          <w:rFonts w:ascii="Times New Roman" w:hAnsi="Times New Roman"/>
        </w:rPr>
        <w:t>current roles at the City of London Corporation</w:t>
      </w:r>
      <w:r w:rsidRPr="00356945">
        <w:rPr>
          <w:rFonts w:ascii="Times New Roman" w:hAnsi="Times New Roman"/>
        </w:rPr>
        <w:t xml:space="preserve">. </w:t>
      </w:r>
      <w:r w:rsidR="00C91314" w:rsidRPr="00294636">
        <w:rPr>
          <w:rFonts w:ascii="Times New Roman" w:hAnsi="Times New Roman"/>
        </w:rPr>
        <w:t xml:space="preserve">He is </w:t>
      </w:r>
      <w:r w:rsidR="006A1488">
        <w:rPr>
          <w:rFonts w:ascii="Times New Roman" w:hAnsi="Times New Roman"/>
        </w:rPr>
        <w:t xml:space="preserve">Deputy </w:t>
      </w:r>
      <w:r w:rsidR="00C91314" w:rsidRPr="00294636">
        <w:rPr>
          <w:rFonts w:ascii="Times New Roman" w:hAnsi="Times New Roman"/>
        </w:rPr>
        <w:t>Chairman of the Markets Committee</w:t>
      </w:r>
      <w:r w:rsidR="006A1488">
        <w:rPr>
          <w:rFonts w:ascii="Times New Roman" w:hAnsi="Times New Roman"/>
        </w:rPr>
        <w:t>, where his</w:t>
      </w:r>
      <w:r w:rsidR="00C91314" w:rsidRPr="00294636">
        <w:rPr>
          <w:rFonts w:ascii="Times New Roman" w:hAnsi="Times New Roman"/>
        </w:rPr>
        <w:t xml:space="preserve"> strat</w:t>
      </w:r>
      <w:r w:rsidR="006A1488">
        <w:rPr>
          <w:rFonts w:ascii="Times New Roman" w:hAnsi="Times New Roman"/>
        </w:rPr>
        <w:t xml:space="preserve">egic review of all markets is looking into the possibility of a single composite market location in east London. He noted some of the driving forces behind this investigation, being the New </w:t>
      </w:r>
      <w:proofErr w:type="spellStart"/>
      <w:r w:rsidR="006A1488">
        <w:rPr>
          <w:rFonts w:ascii="Times New Roman" w:hAnsi="Times New Roman"/>
        </w:rPr>
        <w:t>Spitalfields</w:t>
      </w:r>
      <w:proofErr w:type="spellEnd"/>
      <w:r w:rsidR="006A1488">
        <w:rPr>
          <w:rFonts w:ascii="Times New Roman" w:hAnsi="Times New Roman"/>
        </w:rPr>
        <w:t xml:space="preserve"> market </w:t>
      </w:r>
      <w:r w:rsidR="00F37224">
        <w:rPr>
          <w:rFonts w:ascii="Times New Roman" w:hAnsi="Times New Roman"/>
        </w:rPr>
        <w:t xml:space="preserve">which </w:t>
      </w:r>
      <w:r w:rsidR="006A1488">
        <w:rPr>
          <w:rFonts w:ascii="Times New Roman" w:hAnsi="Times New Roman"/>
        </w:rPr>
        <w:t xml:space="preserve">has the largest number of fork lift trucks per sq ft, Billingsgate market </w:t>
      </w:r>
      <w:r w:rsidR="00F37224">
        <w:rPr>
          <w:rFonts w:ascii="Times New Roman" w:hAnsi="Times New Roman"/>
        </w:rPr>
        <w:t>having enormous land</w:t>
      </w:r>
      <w:r w:rsidR="006A1488">
        <w:rPr>
          <w:rFonts w:ascii="Times New Roman" w:hAnsi="Times New Roman"/>
        </w:rPr>
        <w:t xml:space="preserve"> value as the last undeveloped site in Docklands, and the movement of articulated </w:t>
      </w:r>
      <w:proofErr w:type="gramStart"/>
      <w:r w:rsidR="006A1488">
        <w:rPr>
          <w:rFonts w:ascii="Times New Roman" w:hAnsi="Times New Roman"/>
        </w:rPr>
        <w:t>lorries</w:t>
      </w:r>
      <w:proofErr w:type="gramEnd"/>
      <w:r w:rsidR="006A1488">
        <w:rPr>
          <w:rFonts w:ascii="Times New Roman" w:hAnsi="Times New Roman"/>
        </w:rPr>
        <w:t xml:space="preserve"> in </w:t>
      </w:r>
      <w:r w:rsidR="00F37224">
        <w:rPr>
          <w:rFonts w:ascii="Times New Roman" w:hAnsi="Times New Roman"/>
        </w:rPr>
        <w:t xml:space="preserve">and out of </w:t>
      </w:r>
      <w:proofErr w:type="spellStart"/>
      <w:r w:rsidR="00F37224">
        <w:rPr>
          <w:rFonts w:ascii="Times New Roman" w:hAnsi="Times New Roman"/>
        </w:rPr>
        <w:t>Smithfields</w:t>
      </w:r>
      <w:proofErr w:type="spellEnd"/>
      <w:r w:rsidR="00F37224">
        <w:rPr>
          <w:rFonts w:ascii="Times New Roman" w:hAnsi="Times New Roman"/>
        </w:rPr>
        <w:t xml:space="preserve"> market becoming</w:t>
      </w:r>
      <w:r w:rsidR="006A1488">
        <w:rPr>
          <w:rFonts w:ascii="Times New Roman" w:hAnsi="Times New Roman"/>
        </w:rPr>
        <w:t xml:space="preserve"> ever more difficult</w:t>
      </w:r>
      <w:r w:rsidR="00C91314" w:rsidRPr="00294636">
        <w:rPr>
          <w:rFonts w:ascii="Times New Roman" w:hAnsi="Times New Roman"/>
        </w:rPr>
        <w:t>.</w:t>
      </w:r>
    </w:p>
    <w:p w:rsidR="006A1488" w:rsidRDefault="006A1488" w:rsidP="008D5A77">
      <w:pPr>
        <w:spacing w:after="220"/>
        <w:ind w:left="567"/>
        <w:contextualSpacing/>
        <w:rPr>
          <w:rFonts w:ascii="Times New Roman" w:hAnsi="Times New Roman"/>
        </w:rPr>
      </w:pPr>
      <w:r>
        <w:rPr>
          <w:rFonts w:ascii="Times New Roman" w:hAnsi="Times New Roman"/>
        </w:rPr>
        <w:t xml:space="preserve">The highlight </w:t>
      </w:r>
      <w:r w:rsidR="00F37224">
        <w:rPr>
          <w:rFonts w:ascii="Times New Roman" w:hAnsi="Times New Roman"/>
        </w:rPr>
        <w:t>of his next year will be his appointment as</w:t>
      </w:r>
      <w:r>
        <w:rPr>
          <w:rFonts w:ascii="Times New Roman" w:hAnsi="Times New Roman"/>
        </w:rPr>
        <w:t xml:space="preserve"> Chief Commoner, which he noted was “chief peasant” when translated into Chinese. In that role he is planning </w:t>
      </w:r>
      <w:r w:rsidR="00F37224">
        <w:rPr>
          <w:rFonts w:ascii="Times New Roman" w:hAnsi="Times New Roman"/>
        </w:rPr>
        <w:t xml:space="preserve">fund-raising </w:t>
      </w:r>
      <w:r>
        <w:rPr>
          <w:rFonts w:ascii="Times New Roman" w:hAnsi="Times New Roman"/>
        </w:rPr>
        <w:t xml:space="preserve">events with </w:t>
      </w:r>
      <w:r w:rsidR="00F37224">
        <w:rPr>
          <w:rFonts w:ascii="Times New Roman" w:hAnsi="Times New Roman"/>
        </w:rPr>
        <w:t xml:space="preserve">and for </w:t>
      </w:r>
      <w:r>
        <w:rPr>
          <w:rFonts w:ascii="Times New Roman" w:hAnsi="Times New Roman"/>
        </w:rPr>
        <w:t>the London Symphony Orchestra and Guild</w:t>
      </w:r>
      <w:r w:rsidR="00F37224">
        <w:rPr>
          <w:rFonts w:ascii="Times New Roman" w:hAnsi="Times New Roman"/>
        </w:rPr>
        <w:t>hall School of Music and Drama.</w:t>
      </w:r>
    </w:p>
    <w:p w:rsidR="00396276" w:rsidRDefault="00396276" w:rsidP="0014719C">
      <w:pPr>
        <w:spacing w:after="220"/>
        <w:ind w:left="567"/>
        <w:rPr>
          <w:rFonts w:ascii="Times New Roman" w:hAnsi="Times New Roman"/>
        </w:rPr>
      </w:pPr>
      <w:r>
        <w:rPr>
          <w:rFonts w:ascii="Times New Roman" w:hAnsi="Times New Roman"/>
        </w:rPr>
        <w:t xml:space="preserve">Mr Scott also drew attention to his </w:t>
      </w:r>
      <w:r w:rsidR="005B5EA5">
        <w:rPr>
          <w:rFonts w:ascii="Times New Roman" w:hAnsi="Times New Roman"/>
        </w:rPr>
        <w:t xml:space="preserve">other </w:t>
      </w:r>
      <w:r w:rsidR="00E406B6" w:rsidRPr="00294636">
        <w:rPr>
          <w:rFonts w:ascii="Times New Roman" w:hAnsi="Times New Roman"/>
        </w:rPr>
        <w:t>roles</w:t>
      </w:r>
      <w:r w:rsidR="008826F0" w:rsidRPr="00294636">
        <w:rPr>
          <w:rFonts w:ascii="Times New Roman" w:hAnsi="Times New Roman"/>
        </w:rPr>
        <w:t>.</w:t>
      </w:r>
      <w:r w:rsidR="005B5EA5" w:rsidRPr="00294636">
        <w:rPr>
          <w:rFonts w:ascii="Times New Roman" w:hAnsi="Times New Roman"/>
        </w:rPr>
        <w:t xml:space="preserve"> </w:t>
      </w:r>
      <w:r w:rsidR="008826F0" w:rsidRPr="00294636">
        <w:rPr>
          <w:rFonts w:ascii="Times New Roman" w:hAnsi="Times New Roman"/>
        </w:rPr>
        <w:t xml:space="preserve">He is </w:t>
      </w:r>
      <w:r w:rsidR="000427DC">
        <w:rPr>
          <w:rFonts w:ascii="Times New Roman" w:hAnsi="Times New Roman"/>
        </w:rPr>
        <w:t>a member of the Board of t</w:t>
      </w:r>
      <w:r w:rsidR="006A1488" w:rsidRPr="00294636">
        <w:rPr>
          <w:rFonts w:ascii="Times New Roman" w:hAnsi="Times New Roman"/>
        </w:rPr>
        <w:t>he Museum of London</w:t>
      </w:r>
      <w:r w:rsidR="008826F0" w:rsidRPr="00294636">
        <w:rPr>
          <w:rFonts w:ascii="Times New Roman" w:hAnsi="Times New Roman"/>
        </w:rPr>
        <w:t xml:space="preserve">, the Gresham </w:t>
      </w:r>
      <w:r w:rsidR="000427DC">
        <w:rPr>
          <w:rFonts w:ascii="Times New Roman" w:hAnsi="Times New Roman"/>
        </w:rPr>
        <w:t xml:space="preserve">(City Side) </w:t>
      </w:r>
      <w:r w:rsidR="008826F0" w:rsidRPr="00294636">
        <w:rPr>
          <w:rFonts w:ascii="Times New Roman" w:hAnsi="Times New Roman"/>
        </w:rPr>
        <w:t>Committee</w:t>
      </w:r>
      <w:r w:rsidR="000427DC">
        <w:rPr>
          <w:rFonts w:ascii="Times New Roman" w:hAnsi="Times New Roman"/>
        </w:rPr>
        <w:t xml:space="preserve">, the Port Health &amp; Environmental Services Committee, the Board of Governors of Christ’s Hospital, the </w:t>
      </w:r>
      <w:r w:rsidR="000427DC" w:rsidRPr="00294636">
        <w:rPr>
          <w:rFonts w:ascii="Times New Roman" w:hAnsi="Times New Roman"/>
        </w:rPr>
        <w:t>Thames Festival Trust</w:t>
      </w:r>
      <w:r w:rsidR="000427DC">
        <w:rPr>
          <w:rFonts w:ascii="Times New Roman" w:hAnsi="Times New Roman"/>
        </w:rPr>
        <w:t>, and the City of London Archaeological Trust.</w:t>
      </w:r>
    </w:p>
    <w:p w:rsidR="00EC365C" w:rsidRPr="00EC365C" w:rsidRDefault="285B9574" w:rsidP="0014719C">
      <w:pPr>
        <w:pStyle w:val="ListParagraph"/>
        <w:numPr>
          <w:ilvl w:val="0"/>
          <w:numId w:val="1"/>
        </w:numPr>
        <w:spacing w:after="220"/>
        <w:ind w:left="567" w:hanging="567"/>
        <w:rPr>
          <w:rFonts w:ascii="Times New Roman" w:hAnsi="Times New Roman"/>
        </w:rPr>
      </w:pPr>
      <w:r w:rsidRPr="285B9574">
        <w:rPr>
          <w:rFonts w:ascii="Times New Roman" w:hAnsi="Times New Roman"/>
        </w:rPr>
        <w:t xml:space="preserve">Following the addresses, the Alderman </w:t>
      </w:r>
      <w:r w:rsidR="000427DC">
        <w:rPr>
          <w:rFonts w:ascii="Times New Roman" w:hAnsi="Times New Roman"/>
        </w:rPr>
        <w:t xml:space="preserve">invited the </w:t>
      </w:r>
      <w:proofErr w:type="spellStart"/>
      <w:r w:rsidR="000427DC">
        <w:rPr>
          <w:rFonts w:ascii="Times New Roman" w:hAnsi="Times New Roman"/>
        </w:rPr>
        <w:t>Wardmote</w:t>
      </w:r>
      <w:proofErr w:type="spellEnd"/>
      <w:r w:rsidR="000427DC">
        <w:rPr>
          <w:rFonts w:ascii="Times New Roman" w:hAnsi="Times New Roman"/>
        </w:rPr>
        <w:t xml:space="preserve"> to ask any questions</w:t>
      </w:r>
      <w:r w:rsidR="00D23A88">
        <w:rPr>
          <w:rFonts w:ascii="Times New Roman" w:hAnsi="Times New Roman"/>
        </w:rPr>
        <w:t>, where he</w:t>
      </w:r>
      <w:r w:rsidR="000427DC">
        <w:rPr>
          <w:rFonts w:ascii="Times New Roman" w:hAnsi="Times New Roman"/>
        </w:rPr>
        <w:t xml:space="preserve"> </w:t>
      </w:r>
      <w:r w:rsidR="00D23A88">
        <w:rPr>
          <w:rFonts w:ascii="Times New Roman" w:hAnsi="Times New Roman"/>
        </w:rPr>
        <w:t>first answered</w:t>
      </w:r>
      <w:r w:rsidR="000427DC">
        <w:rPr>
          <w:rFonts w:ascii="Times New Roman" w:hAnsi="Times New Roman"/>
        </w:rPr>
        <w:t xml:space="preserve"> a pre-submitted question from </w:t>
      </w:r>
      <w:r w:rsidR="00D23A88">
        <w:rPr>
          <w:rFonts w:ascii="Times New Roman" w:hAnsi="Times New Roman"/>
        </w:rPr>
        <w:t xml:space="preserve">Roger Watts of Trident Building Consultancy Ltd regarding rough sleepers. The Alderman noted that the number of rough sleepers within the City of London has increased, and can range </w:t>
      </w:r>
      <w:r w:rsidR="00720A0A">
        <w:rPr>
          <w:rFonts w:ascii="Times New Roman" w:hAnsi="Times New Roman"/>
        </w:rPr>
        <w:t xml:space="preserve">on any one night </w:t>
      </w:r>
      <w:proofErr w:type="gramStart"/>
      <w:r w:rsidR="00D23A88">
        <w:rPr>
          <w:rFonts w:ascii="Times New Roman" w:hAnsi="Times New Roman"/>
        </w:rPr>
        <w:t xml:space="preserve">between </w:t>
      </w:r>
      <w:r w:rsidR="00D23A88" w:rsidRPr="00720A0A">
        <w:rPr>
          <w:rFonts w:ascii="Times New Roman" w:hAnsi="Times New Roman"/>
        </w:rPr>
        <w:t>3-35</w:t>
      </w:r>
      <w:r w:rsidR="00D23A88">
        <w:rPr>
          <w:rFonts w:ascii="Times New Roman" w:hAnsi="Times New Roman"/>
        </w:rPr>
        <w:t>,</w:t>
      </w:r>
      <w:proofErr w:type="gramEnd"/>
      <w:r w:rsidR="00D23A88">
        <w:rPr>
          <w:rFonts w:ascii="Times New Roman" w:hAnsi="Times New Roman"/>
        </w:rPr>
        <w:t xml:space="preserve"> but there is little legal power to stop it. The Ward has one rough sleeper who is at the junction of London Wall and Throgmorton Avenue. He is visited by the City of London outreach team at least once a week. During the recent cold weather, the City of London C</w:t>
      </w:r>
      <w:r w:rsidR="00EC365C">
        <w:rPr>
          <w:rFonts w:ascii="Times New Roman" w:hAnsi="Times New Roman"/>
        </w:rPr>
        <w:t>orporat</w:t>
      </w:r>
      <w:bookmarkStart w:id="0" w:name="_GoBack"/>
      <w:bookmarkEnd w:id="0"/>
      <w:r w:rsidR="00EC365C">
        <w:rPr>
          <w:rFonts w:ascii="Times New Roman" w:hAnsi="Times New Roman"/>
        </w:rPr>
        <w:t xml:space="preserve">ion applied the </w:t>
      </w:r>
      <w:r w:rsidR="00D23A88">
        <w:rPr>
          <w:rFonts w:ascii="Times New Roman" w:hAnsi="Times New Roman"/>
        </w:rPr>
        <w:t>‘Severe Weather Emergency Protocol’</w:t>
      </w:r>
      <w:r w:rsidR="00EC365C">
        <w:rPr>
          <w:rFonts w:ascii="Times New Roman" w:hAnsi="Times New Roman"/>
        </w:rPr>
        <w:t>. The Alderman also drew attention to the handout on rough sleeping which had been placed on audience seats.</w:t>
      </w:r>
    </w:p>
    <w:p w:rsidR="00EC365C" w:rsidRDefault="00725B82" w:rsidP="0014719C">
      <w:pPr>
        <w:spacing w:after="0"/>
        <w:ind w:left="567"/>
        <w:rPr>
          <w:rFonts w:ascii="Times New Roman" w:hAnsi="Times New Roman"/>
        </w:rPr>
      </w:pPr>
      <w:r>
        <w:rPr>
          <w:rFonts w:ascii="Times New Roman" w:hAnsi="Times New Roman"/>
        </w:rPr>
        <w:t>The Alderman</w:t>
      </w:r>
      <w:r w:rsidR="00B67E83" w:rsidRPr="00346F51">
        <w:rPr>
          <w:rFonts w:ascii="Times New Roman" w:hAnsi="Times New Roman"/>
        </w:rPr>
        <w:t xml:space="preserve"> </w:t>
      </w:r>
      <w:r w:rsidR="00EF36A6">
        <w:rPr>
          <w:rFonts w:ascii="Times New Roman" w:hAnsi="Times New Roman"/>
        </w:rPr>
        <w:t>then drew further attention to</w:t>
      </w:r>
      <w:r w:rsidR="00EC365C">
        <w:rPr>
          <w:rFonts w:ascii="Times New Roman" w:hAnsi="Times New Roman"/>
        </w:rPr>
        <w:t xml:space="preserve"> the other handout for the audience which related to crime statistics both for the Ward and the City of London as a whole. He noted that Broad Street had a low level of crime in the City, with only 80 crimes reported. He commended the City of London Police for doing an exceptional job.</w:t>
      </w:r>
    </w:p>
    <w:p w:rsidR="00725B82" w:rsidRDefault="00725B82" w:rsidP="007E55A5">
      <w:pPr>
        <w:spacing w:after="0"/>
        <w:rPr>
          <w:rFonts w:ascii="Times New Roman" w:hAnsi="Times New Roman"/>
        </w:rPr>
      </w:pPr>
      <w:r>
        <w:rPr>
          <w:rFonts w:ascii="Times New Roman" w:hAnsi="Times New Roman"/>
        </w:rPr>
        <w:t xml:space="preserve">. </w:t>
      </w:r>
    </w:p>
    <w:p w:rsidR="00725B82" w:rsidRDefault="00EC365C" w:rsidP="008D5A77">
      <w:pPr>
        <w:spacing w:after="0"/>
        <w:ind w:left="567"/>
        <w:rPr>
          <w:rFonts w:ascii="Times New Roman" w:hAnsi="Times New Roman"/>
        </w:rPr>
      </w:pPr>
      <w:r>
        <w:rPr>
          <w:rFonts w:ascii="Times New Roman" w:hAnsi="Times New Roman"/>
        </w:rPr>
        <w:t>There were no questions from the floor.</w:t>
      </w:r>
    </w:p>
    <w:p w:rsidR="00725B82" w:rsidRPr="00346F51" w:rsidRDefault="00725B82" w:rsidP="008D5A77">
      <w:pPr>
        <w:spacing w:after="0"/>
        <w:ind w:left="567"/>
        <w:rPr>
          <w:rFonts w:ascii="Times New Roman" w:hAnsi="Times New Roman"/>
        </w:rPr>
      </w:pPr>
    </w:p>
    <w:p w:rsidR="00B67E83" w:rsidRDefault="285B9574" w:rsidP="00060839">
      <w:pPr>
        <w:pStyle w:val="ListParagraph"/>
        <w:numPr>
          <w:ilvl w:val="0"/>
          <w:numId w:val="1"/>
        </w:numPr>
        <w:spacing w:after="220"/>
        <w:ind w:left="567" w:hanging="567"/>
        <w:contextualSpacing w:val="0"/>
        <w:rPr>
          <w:rFonts w:ascii="Times New Roman" w:hAnsi="Times New Roman"/>
        </w:rPr>
      </w:pPr>
      <w:r w:rsidRPr="285B9574">
        <w:rPr>
          <w:rFonts w:ascii="Times New Roman" w:hAnsi="Times New Roman"/>
        </w:rPr>
        <w:t xml:space="preserve">Next the Alderman invited </w:t>
      </w:r>
      <w:r w:rsidR="00EF36A6">
        <w:rPr>
          <w:rFonts w:ascii="Times New Roman" w:hAnsi="Times New Roman"/>
        </w:rPr>
        <w:t>Mr Hayward to</w:t>
      </w:r>
      <w:r w:rsidR="00EC365C">
        <w:rPr>
          <w:rFonts w:ascii="Times New Roman" w:hAnsi="Times New Roman"/>
        </w:rPr>
        <w:t xml:space="preserve"> address the </w:t>
      </w:r>
      <w:proofErr w:type="spellStart"/>
      <w:r w:rsidR="00EC365C">
        <w:rPr>
          <w:rFonts w:ascii="Times New Roman" w:hAnsi="Times New Roman"/>
        </w:rPr>
        <w:t>Wardmote</w:t>
      </w:r>
      <w:proofErr w:type="spellEnd"/>
      <w:r w:rsidR="00EC365C">
        <w:rPr>
          <w:rFonts w:ascii="Times New Roman" w:hAnsi="Times New Roman"/>
        </w:rPr>
        <w:t xml:space="preserve"> generally and also on current and planned development projects in the Ward.</w:t>
      </w:r>
    </w:p>
    <w:p w:rsidR="00501597" w:rsidRDefault="00C81ED2" w:rsidP="0014719C">
      <w:pPr>
        <w:pStyle w:val="ListParagraph"/>
        <w:numPr>
          <w:ilvl w:val="0"/>
          <w:numId w:val="1"/>
        </w:numPr>
        <w:spacing w:after="0"/>
        <w:ind w:left="567" w:hanging="567"/>
        <w:rPr>
          <w:rFonts w:ascii="Times New Roman" w:hAnsi="Times New Roman"/>
        </w:rPr>
      </w:pPr>
      <w:r w:rsidRPr="00501597">
        <w:rPr>
          <w:rFonts w:ascii="Times New Roman" w:hAnsi="Times New Roman"/>
        </w:rPr>
        <w:t xml:space="preserve">Mr Hayward </w:t>
      </w:r>
      <w:r w:rsidR="00501597" w:rsidRPr="00501597">
        <w:rPr>
          <w:rFonts w:ascii="Times New Roman" w:hAnsi="Times New Roman"/>
        </w:rPr>
        <w:t>began by noting his</w:t>
      </w:r>
      <w:r w:rsidRPr="00501597">
        <w:rPr>
          <w:rFonts w:ascii="Times New Roman" w:hAnsi="Times New Roman"/>
        </w:rPr>
        <w:t xml:space="preserve"> membership of </w:t>
      </w:r>
      <w:r w:rsidR="00501597" w:rsidRPr="00501597">
        <w:rPr>
          <w:rFonts w:ascii="Times New Roman" w:hAnsi="Times New Roman"/>
        </w:rPr>
        <w:t xml:space="preserve">various committees, highlighting those of being </w:t>
      </w:r>
      <w:r w:rsidRPr="00501597">
        <w:rPr>
          <w:rFonts w:ascii="Times New Roman" w:hAnsi="Times New Roman"/>
        </w:rPr>
        <w:t xml:space="preserve">the </w:t>
      </w:r>
      <w:r w:rsidR="00501597" w:rsidRPr="00501597">
        <w:rPr>
          <w:rFonts w:ascii="Times New Roman" w:hAnsi="Times New Roman"/>
        </w:rPr>
        <w:t xml:space="preserve">Chair of the </w:t>
      </w:r>
      <w:r w:rsidRPr="00501597">
        <w:rPr>
          <w:rFonts w:ascii="Times New Roman" w:hAnsi="Times New Roman"/>
        </w:rPr>
        <w:t>Planning and Transport</w:t>
      </w:r>
      <w:r w:rsidR="00501597" w:rsidRPr="00501597">
        <w:rPr>
          <w:rFonts w:ascii="Times New Roman" w:hAnsi="Times New Roman"/>
        </w:rPr>
        <w:t>at</w:t>
      </w:r>
      <w:r w:rsidRPr="00501597">
        <w:rPr>
          <w:rFonts w:ascii="Times New Roman" w:hAnsi="Times New Roman"/>
        </w:rPr>
        <w:t xml:space="preserve">ion </w:t>
      </w:r>
      <w:r w:rsidR="00501597" w:rsidRPr="00501597">
        <w:rPr>
          <w:rFonts w:ascii="Times New Roman" w:hAnsi="Times New Roman"/>
        </w:rPr>
        <w:t>Committee, and membership of the Finance Committee</w:t>
      </w:r>
      <w:r w:rsidRPr="00501597">
        <w:rPr>
          <w:rFonts w:ascii="Times New Roman" w:hAnsi="Times New Roman"/>
        </w:rPr>
        <w:t xml:space="preserve">, and </w:t>
      </w:r>
      <w:r w:rsidR="00501597" w:rsidRPr="00501597">
        <w:rPr>
          <w:rFonts w:ascii="Times New Roman" w:hAnsi="Times New Roman"/>
        </w:rPr>
        <w:t xml:space="preserve">the Policy and Resources Committee. </w:t>
      </w:r>
    </w:p>
    <w:p w:rsidR="00876C9D" w:rsidRDefault="00C81ED2" w:rsidP="0014719C">
      <w:pPr>
        <w:spacing w:after="220"/>
        <w:ind w:left="567"/>
        <w:contextualSpacing/>
        <w:rPr>
          <w:rFonts w:ascii="Times New Roman" w:hAnsi="Times New Roman"/>
        </w:rPr>
      </w:pPr>
      <w:r w:rsidRPr="00501597">
        <w:rPr>
          <w:rFonts w:ascii="Times New Roman" w:hAnsi="Times New Roman"/>
        </w:rPr>
        <w:t xml:space="preserve">He drew attention to </w:t>
      </w:r>
      <w:r w:rsidR="00501597">
        <w:rPr>
          <w:rFonts w:ascii="Times New Roman" w:hAnsi="Times New Roman"/>
        </w:rPr>
        <w:t xml:space="preserve">the fact </w:t>
      </w:r>
      <w:r w:rsidR="00501597" w:rsidRPr="00501597">
        <w:rPr>
          <w:rFonts w:ascii="Times New Roman" w:hAnsi="Times New Roman"/>
        </w:rPr>
        <w:t>th</w:t>
      </w:r>
      <w:r w:rsidR="00501597">
        <w:rPr>
          <w:rFonts w:ascii="Times New Roman" w:hAnsi="Times New Roman"/>
        </w:rPr>
        <w:t>at the</w:t>
      </w:r>
      <w:r w:rsidR="00501597" w:rsidRPr="00501597">
        <w:rPr>
          <w:rFonts w:ascii="Times New Roman" w:hAnsi="Times New Roman"/>
        </w:rPr>
        <w:t xml:space="preserve"> Ward continues to ev</w:t>
      </w:r>
      <w:r w:rsidR="00501597">
        <w:rPr>
          <w:rFonts w:ascii="Times New Roman" w:hAnsi="Times New Roman"/>
        </w:rPr>
        <w:t>olve</w:t>
      </w:r>
      <w:r w:rsidR="00876C9D">
        <w:rPr>
          <w:rFonts w:ascii="Times New Roman" w:hAnsi="Times New Roman"/>
        </w:rPr>
        <w:t>, highlighting that buildings continue to be renewed or refurbished and that the advent of Crossrail (of which there was an exit just to the north of the Ward) is estimated to bring an additional 60,000 people into the City, on top of the current 483,000 commuters and 10,000 residents</w:t>
      </w:r>
      <w:r w:rsidR="00EF36A6">
        <w:rPr>
          <w:rFonts w:ascii="Times New Roman" w:hAnsi="Times New Roman"/>
        </w:rPr>
        <w:t>.</w:t>
      </w:r>
      <w:r w:rsidR="00876C9D">
        <w:rPr>
          <w:rFonts w:ascii="Times New Roman" w:hAnsi="Times New Roman"/>
        </w:rPr>
        <w:t xml:space="preserve"> He noted that 99% of companies in the City are small or medium sized enterprises (‘SMEs’) although 250 of the largest companies employ over 50% of City workers. Finance remains a core element of City business but this too is evolving with new arrivals of financial media and technology businesses. </w:t>
      </w:r>
    </w:p>
    <w:p w:rsidR="00876C9D" w:rsidRDefault="00876C9D" w:rsidP="0014719C">
      <w:pPr>
        <w:spacing w:after="120"/>
        <w:ind w:left="567"/>
        <w:rPr>
          <w:rFonts w:ascii="Times New Roman" w:hAnsi="Times New Roman"/>
        </w:rPr>
      </w:pPr>
      <w:r>
        <w:rPr>
          <w:rFonts w:ascii="Times New Roman" w:hAnsi="Times New Roman"/>
        </w:rPr>
        <w:lastRenderedPageBreak/>
        <w:t>Mr Hayward then went on to talk about various building developments and transportation initiatives in and around the Ward, s</w:t>
      </w:r>
      <w:r w:rsidR="009D1BF6">
        <w:rPr>
          <w:rFonts w:ascii="Times New Roman" w:hAnsi="Times New Roman"/>
        </w:rPr>
        <w:t>pecifically:</w:t>
      </w:r>
    </w:p>
    <w:p w:rsidR="009D1BF6" w:rsidRDefault="00876C9D" w:rsidP="00876C9D">
      <w:pPr>
        <w:pStyle w:val="ListParagraph"/>
        <w:numPr>
          <w:ilvl w:val="0"/>
          <w:numId w:val="2"/>
        </w:numPr>
        <w:spacing w:after="220"/>
        <w:rPr>
          <w:rFonts w:ascii="Times New Roman" w:hAnsi="Times New Roman"/>
        </w:rPr>
      </w:pPr>
      <w:r w:rsidRPr="00876C9D">
        <w:rPr>
          <w:rFonts w:ascii="Times New Roman" w:hAnsi="Times New Roman"/>
        </w:rPr>
        <w:t xml:space="preserve">Angel Court Tower, </w:t>
      </w:r>
      <w:r>
        <w:rPr>
          <w:rFonts w:ascii="Times New Roman" w:hAnsi="Times New Roman"/>
        </w:rPr>
        <w:t>an award winning</w:t>
      </w:r>
      <w:r w:rsidR="009D1BF6">
        <w:rPr>
          <w:rFonts w:ascii="Times New Roman" w:hAnsi="Times New Roman"/>
        </w:rPr>
        <w:t xml:space="preserve">, BREEAM Excellent </w:t>
      </w:r>
      <w:r>
        <w:rPr>
          <w:rFonts w:ascii="Times New Roman" w:hAnsi="Times New Roman"/>
        </w:rPr>
        <w:t xml:space="preserve"> </w:t>
      </w:r>
      <w:r w:rsidR="009D1BF6">
        <w:rPr>
          <w:rFonts w:ascii="Times New Roman" w:hAnsi="Times New Roman"/>
        </w:rPr>
        <w:t>office and retail building which has delivered 30% more public realm space than its previous incarnation;</w:t>
      </w:r>
    </w:p>
    <w:p w:rsidR="009D1BF6" w:rsidRDefault="009D1BF6" w:rsidP="00876C9D">
      <w:pPr>
        <w:pStyle w:val="ListParagraph"/>
        <w:numPr>
          <w:ilvl w:val="0"/>
          <w:numId w:val="2"/>
        </w:numPr>
        <w:spacing w:after="220"/>
        <w:rPr>
          <w:rFonts w:ascii="Times New Roman" w:hAnsi="Times New Roman"/>
        </w:rPr>
      </w:pPr>
      <w:r>
        <w:rPr>
          <w:rFonts w:ascii="Times New Roman" w:hAnsi="Times New Roman"/>
        </w:rPr>
        <w:t>60 London Wall, an office and retail building of nearly 500,000 sq ft which is due for delivery in 2019;</w:t>
      </w:r>
    </w:p>
    <w:p w:rsidR="009D1BF6" w:rsidRDefault="009D1BF6" w:rsidP="00876C9D">
      <w:pPr>
        <w:pStyle w:val="ListParagraph"/>
        <w:numPr>
          <w:ilvl w:val="0"/>
          <w:numId w:val="2"/>
        </w:numPr>
        <w:spacing w:after="220"/>
        <w:rPr>
          <w:rFonts w:ascii="Times New Roman" w:hAnsi="Times New Roman"/>
        </w:rPr>
      </w:pPr>
      <w:r>
        <w:rPr>
          <w:rFonts w:ascii="Times New Roman" w:hAnsi="Times New Roman"/>
        </w:rPr>
        <w:t>1 Liverpool Street; an office and retail scheme by Aviva;</w:t>
      </w:r>
    </w:p>
    <w:p w:rsidR="009D1BF6" w:rsidRDefault="009D1BF6" w:rsidP="00876C9D">
      <w:pPr>
        <w:pStyle w:val="ListParagraph"/>
        <w:numPr>
          <w:ilvl w:val="0"/>
          <w:numId w:val="2"/>
        </w:numPr>
        <w:spacing w:after="220"/>
        <w:rPr>
          <w:rFonts w:ascii="Times New Roman" w:hAnsi="Times New Roman"/>
        </w:rPr>
      </w:pPr>
      <w:proofErr w:type="spellStart"/>
      <w:r>
        <w:rPr>
          <w:rFonts w:ascii="Times New Roman" w:hAnsi="Times New Roman"/>
        </w:rPr>
        <w:t>Deutche</w:t>
      </w:r>
      <w:proofErr w:type="spellEnd"/>
      <w:r>
        <w:rPr>
          <w:rFonts w:ascii="Times New Roman" w:hAnsi="Times New Roman"/>
        </w:rPr>
        <w:t xml:space="preserve"> Bank’s occupations at Winchester House and Pinners Hall will come to an end in 2021 when they move to their new headquarters building in Moorfields;</w:t>
      </w:r>
    </w:p>
    <w:p w:rsidR="009D1BF6" w:rsidRDefault="009D1BF6" w:rsidP="00876C9D">
      <w:pPr>
        <w:pStyle w:val="ListParagraph"/>
        <w:numPr>
          <w:ilvl w:val="0"/>
          <w:numId w:val="2"/>
        </w:numPr>
        <w:spacing w:after="220"/>
        <w:rPr>
          <w:rFonts w:ascii="Times New Roman" w:hAnsi="Times New Roman"/>
        </w:rPr>
      </w:pPr>
      <w:r>
        <w:rPr>
          <w:rFonts w:ascii="Times New Roman" w:hAnsi="Times New Roman"/>
        </w:rPr>
        <w:t xml:space="preserve">15 Austin Friars, which will have improved access; </w:t>
      </w:r>
    </w:p>
    <w:p w:rsidR="009D1BF6" w:rsidRDefault="009D1BF6" w:rsidP="00876C9D">
      <w:pPr>
        <w:pStyle w:val="ListParagraph"/>
        <w:numPr>
          <w:ilvl w:val="0"/>
          <w:numId w:val="2"/>
        </w:numPr>
        <w:spacing w:after="220"/>
        <w:rPr>
          <w:rFonts w:ascii="Times New Roman" w:hAnsi="Times New Roman"/>
        </w:rPr>
      </w:pPr>
      <w:r>
        <w:rPr>
          <w:rFonts w:ascii="Times New Roman" w:hAnsi="Times New Roman"/>
        </w:rPr>
        <w:t>The closure of Bank junction to non-public transport vehicles, where the decision to keep the current measures or revert to normal traffic will be made in July 2018; and</w:t>
      </w:r>
    </w:p>
    <w:p w:rsidR="009D1BF6" w:rsidRDefault="009D1BF6" w:rsidP="0014719C">
      <w:pPr>
        <w:pStyle w:val="ListParagraph"/>
        <w:numPr>
          <w:ilvl w:val="0"/>
          <w:numId w:val="2"/>
        </w:numPr>
        <w:spacing w:after="120"/>
        <w:ind w:left="1281" w:hanging="357"/>
        <w:rPr>
          <w:rFonts w:ascii="Times New Roman" w:hAnsi="Times New Roman"/>
        </w:rPr>
      </w:pPr>
      <w:r>
        <w:rPr>
          <w:rFonts w:ascii="Times New Roman" w:hAnsi="Times New Roman"/>
        </w:rPr>
        <w:t>Disruption to road traffic</w:t>
      </w:r>
      <w:r w:rsidR="00E52785">
        <w:rPr>
          <w:rFonts w:ascii="Times New Roman" w:hAnsi="Times New Roman"/>
        </w:rPr>
        <w:t xml:space="preserve"> from the replacement of long</w:t>
      </w:r>
      <w:r>
        <w:rPr>
          <w:rFonts w:ascii="Times New Roman" w:hAnsi="Times New Roman"/>
        </w:rPr>
        <w:t xml:space="preserve"> sections of Victorian gas mains.</w:t>
      </w:r>
    </w:p>
    <w:p w:rsidR="00900C65" w:rsidRDefault="00900C65" w:rsidP="00900C65">
      <w:pPr>
        <w:spacing w:after="220"/>
        <w:ind w:left="567"/>
        <w:rPr>
          <w:rFonts w:ascii="Times New Roman" w:hAnsi="Times New Roman"/>
        </w:rPr>
      </w:pPr>
      <w:r>
        <w:rPr>
          <w:rFonts w:ascii="Times New Roman" w:hAnsi="Times New Roman"/>
        </w:rPr>
        <w:t xml:space="preserve">Following the address from Mr Hayward, the Alderman invited questions from the floor. The first related to bicycle parking keeping pace with bicycle use. Mr Hayward responded that a review of cycling and the provision of bicycle parking would be considered within a </w:t>
      </w:r>
      <w:r w:rsidR="00E52785">
        <w:rPr>
          <w:rFonts w:ascii="Times New Roman" w:hAnsi="Times New Roman"/>
        </w:rPr>
        <w:t xml:space="preserve">recently commissioned </w:t>
      </w:r>
      <w:r>
        <w:rPr>
          <w:rFonts w:ascii="Times New Roman" w:hAnsi="Times New Roman"/>
        </w:rPr>
        <w:t xml:space="preserve">Transport Strategy that would report in 2019. </w:t>
      </w:r>
    </w:p>
    <w:p w:rsidR="00E52785" w:rsidRDefault="00900C65" w:rsidP="00900C65">
      <w:pPr>
        <w:spacing w:after="220"/>
        <w:ind w:left="567"/>
        <w:rPr>
          <w:rFonts w:ascii="Times New Roman" w:hAnsi="Times New Roman"/>
        </w:rPr>
      </w:pPr>
      <w:r>
        <w:rPr>
          <w:rFonts w:ascii="Times New Roman" w:hAnsi="Times New Roman"/>
        </w:rPr>
        <w:t xml:space="preserve">The next question was more of an observation that the streets surrounding Angel Court were now wind tunnels. Mr Hayward noted that </w:t>
      </w:r>
      <w:r w:rsidR="00E52785">
        <w:rPr>
          <w:rFonts w:ascii="Times New Roman" w:hAnsi="Times New Roman"/>
        </w:rPr>
        <w:t xml:space="preserve">the effect on wind by high rise buildings was a problem and that the City of London Corporation was the only municipality to require the need for wind modelling both before and after new developments </w:t>
      </w:r>
      <w:proofErr w:type="gramStart"/>
      <w:r w:rsidR="00E52785">
        <w:rPr>
          <w:rFonts w:ascii="Times New Roman" w:hAnsi="Times New Roman"/>
        </w:rPr>
        <w:t>were</w:t>
      </w:r>
      <w:proofErr w:type="gramEnd"/>
      <w:r w:rsidR="00E52785">
        <w:rPr>
          <w:rFonts w:ascii="Times New Roman" w:hAnsi="Times New Roman"/>
        </w:rPr>
        <w:t xml:space="preserve"> constructed. </w:t>
      </w:r>
    </w:p>
    <w:p w:rsidR="0028235F" w:rsidRPr="00346F51" w:rsidRDefault="00E52785" w:rsidP="00E52785">
      <w:pPr>
        <w:spacing w:after="220"/>
        <w:ind w:left="567"/>
        <w:rPr>
          <w:rFonts w:ascii="Times New Roman" w:hAnsi="Times New Roman"/>
        </w:rPr>
      </w:pPr>
      <w:r>
        <w:rPr>
          <w:rFonts w:ascii="Times New Roman" w:hAnsi="Times New Roman"/>
        </w:rPr>
        <w:t>The final question related to air quality monitoring of streets adjoining Bank junction. Mr Hayward confirmed that the air quality was being assessed in the Bank junction distributor road network to see if the issue had been improved as opposed to just displaced.</w:t>
      </w:r>
      <w:r w:rsidR="00C81ED2" w:rsidRPr="00900C65">
        <w:rPr>
          <w:rFonts w:ascii="Times New Roman" w:hAnsi="Times New Roman"/>
        </w:rPr>
        <w:t xml:space="preserve">  </w:t>
      </w:r>
    </w:p>
    <w:p w:rsidR="001C5123" w:rsidRDefault="285B9574" w:rsidP="001C5123">
      <w:pPr>
        <w:pStyle w:val="ListParagraph"/>
        <w:numPr>
          <w:ilvl w:val="0"/>
          <w:numId w:val="1"/>
        </w:numPr>
        <w:spacing w:after="220"/>
        <w:ind w:left="567" w:hanging="567"/>
        <w:contextualSpacing w:val="0"/>
        <w:rPr>
          <w:rFonts w:ascii="Times New Roman" w:hAnsi="Times New Roman"/>
        </w:rPr>
      </w:pPr>
      <w:r w:rsidRPr="285B9574">
        <w:rPr>
          <w:rFonts w:ascii="Times New Roman" w:hAnsi="Times New Roman"/>
        </w:rPr>
        <w:t>With no more business before the Wardmote, Mr Bennett proposed a vote of thanks to the Alderman for presiding at the Wardmot</w:t>
      </w:r>
      <w:r w:rsidR="00E52785">
        <w:rPr>
          <w:rFonts w:ascii="Times New Roman" w:hAnsi="Times New Roman"/>
        </w:rPr>
        <w:t>e. This was seconded by Mr Hayward</w:t>
      </w:r>
      <w:r w:rsidRPr="285B9574">
        <w:rPr>
          <w:rFonts w:ascii="Times New Roman" w:hAnsi="Times New Roman"/>
        </w:rPr>
        <w:t xml:space="preserve"> and passed unanimously.</w:t>
      </w:r>
    </w:p>
    <w:p w:rsidR="001C5123" w:rsidRPr="00936F19" w:rsidRDefault="00E52785"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Mr Scott</w:t>
      </w:r>
      <w:r w:rsidR="285B9574" w:rsidRPr="285B9574">
        <w:rPr>
          <w:rFonts w:ascii="Times New Roman" w:hAnsi="Times New Roman"/>
        </w:rPr>
        <w:t xml:space="preserve"> then proposed a vote of thanks to the Master and Worshipful Company of Drapers for the use of their Hall.</w:t>
      </w:r>
      <w:r>
        <w:rPr>
          <w:rFonts w:ascii="Times New Roman" w:hAnsi="Times New Roman"/>
        </w:rPr>
        <w:t xml:space="preserve"> This was seconded by Mr </w:t>
      </w:r>
      <w:r w:rsidR="0014719C">
        <w:rPr>
          <w:rFonts w:ascii="Times New Roman" w:hAnsi="Times New Roman"/>
        </w:rPr>
        <w:t>Nicholas Westgarth</w:t>
      </w:r>
      <w:r w:rsidR="285B9574" w:rsidRPr="285B9574">
        <w:rPr>
          <w:rFonts w:ascii="Times New Roman" w:hAnsi="Times New Roman"/>
        </w:rPr>
        <w:t xml:space="preserve"> </w:t>
      </w:r>
      <w:r w:rsidR="00F37224">
        <w:rPr>
          <w:rFonts w:ascii="Times New Roman" w:hAnsi="Times New Roman"/>
        </w:rPr>
        <w:t xml:space="preserve">of The Worshipful Company of International Bankers </w:t>
      </w:r>
      <w:r w:rsidR="285B9574" w:rsidRPr="285B9574">
        <w:rPr>
          <w:rFonts w:ascii="Times New Roman" w:hAnsi="Times New Roman"/>
        </w:rPr>
        <w:t>and passed unanimously.</w:t>
      </w:r>
    </w:p>
    <w:p w:rsidR="00B67E83" w:rsidRPr="0014719C" w:rsidRDefault="285B9574" w:rsidP="0014719C">
      <w:pPr>
        <w:pStyle w:val="ListParagraph"/>
        <w:numPr>
          <w:ilvl w:val="0"/>
          <w:numId w:val="1"/>
        </w:numPr>
        <w:spacing w:after="220"/>
        <w:ind w:left="567" w:hanging="567"/>
        <w:contextualSpacing w:val="0"/>
        <w:rPr>
          <w:rFonts w:ascii="Times New Roman" w:hAnsi="Times New Roman"/>
        </w:rPr>
      </w:pPr>
      <w:r w:rsidRPr="285B9574">
        <w:rPr>
          <w:rFonts w:ascii="Times New Roman" w:hAnsi="Times New Roman"/>
        </w:rPr>
        <w:t>Finally, the Beadle closed the Wardmote in the usual manner.</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14719C" w:rsidRDefault="0014719C" w:rsidP="008B65FB">
      <w:pPr>
        <w:spacing w:after="0"/>
        <w:rPr>
          <w:rFonts w:ascii="Times New Roman" w:hAnsi="Times New Roman"/>
        </w:rPr>
      </w:pPr>
    </w:p>
    <w:p w:rsidR="00F37224" w:rsidRDefault="00F37224" w:rsidP="008B65FB">
      <w:pPr>
        <w:spacing w:after="0"/>
        <w:rPr>
          <w:rFonts w:ascii="Times New Roman" w:hAnsi="Times New Roman"/>
        </w:rPr>
      </w:pPr>
    </w:p>
    <w:p w:rsidR="00F37224" w:rsidRDefault="00F37224" w:rsidP="008B65FB">
      <w:pPr>
        <w:spacing w:after="0"/>
        <w:rPr>
          <w:rFonts w:ascii="Times New Roman" w:hAnsi="Times New Roman"/>
        </w:rPr>
      </w:pPr>
    </w:p>
    <w:p w:rsidR="00B67E83" w:rsidRDefault="00B67E83" w:rsidP="008B65FB">
      <w:pPr>
        <w:spacing w:after="0"/>
        <w:rPr>
          <w:rFonts w:ascii="Times New Roman" w:hAnsi="Times New Roman"/>
        </w:rPr>
      </w:pPr>
    </w:p>
    <w:p w:rsidR="00F37224" w:rsidRDefault="00F37224" w:rsidP="008B65FB">
      <w:pPr>
        <w:spacing w:after="0"/>
        <w:rPr>
          <w:rFonts w:ascii="Times New Roman" w:hAnsi="Times New Roman"/>
        </w:rPr>
      </w:pPr>
    </w:p>
    <w:p w:rsidR="00B67E83" w:rsidRPr="0014719C" w:rsidRDefault="0014719C" w:rsidP="008B65FB">
      <w:pPr>
        <w:spacing w:after="0"/>
        <w:rPr>
          <w:rFonts w:ascii="Times New Roman" w:hAnsi="Times New Roman"/>
          <w:b/>
          <w:sz w:val="24"/>
          <w:szCs w:val="24"/>
        </w:rPr>
      </w:pPr>
      <w:r>
        <w:rPr>
          <w:rFonts w:ascii="Times New Roman" w:hAnsi="Times New Roman"/>
          <w:b/>
          <w:sz w:val="24"/>
          <w:szCs w:val="24"/>
        </w:rPr>
        <w:t>ALDERMAN</w:t>
      </w:r>
    </w:p>
    <w:p w:rsidR="0014719C" w:rsidRDefault="0014719C" w:rsidP="008B65FB">
      <w:pPr>
        <w:spacing w:after="0"/>
        <w:rPr>
          <w:rFonts w:ascii="Times New Roman" w:hAnsi="Times New Roman"/>
        </w:rPr>
      </w:pPr>
    </w:p>
    <w:p w:rsidR="00F37224" w:rsidRDefault="00F37224" w:rsidP="008B65FB">
      <w:pPr>
        <w:spacing w:after="0"/>
        <w:rPr>
          <w:rFonts w:ascii="Times New Roman" w:hAnsi="Times New Roman"/>
        </w:rPr>
      </w:pPr>
    </w:p>
    <w:p w:rsidR="00B67E83" w:rsidRPr="008B65FB" w:rsidRDefault="00B67E83" w:rsidP="0014719C">
      <w:pPr>
        <w:spacing w:after="0"/>
        <w:rPr>
          <w:rFonts w:ascii="Times New Roman" w:hAnsi="Times New Roman"/>
        </w:rPr>
      </w:pPr>
      <w:r>
        <w:rPr>
          <w:rFonts w:ascii="Times New Roman" w:hAnsi="Times New Roman"/>
        </w:rPr>
        <w:t>Date:</w:t>
      </w:r>
    </w:p>
    <w:sectPr w:rsidR="00B67E83" w:rsidRPr="008B65FB" w:rsidSect="00B6556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14" w:rsidRDefault="007D2714" w:rsidP="008B65FB">
      <w:pPr>
        <w:spacing w:after="0" w:line="240" w:lineRule="auto"/>
      </w:pPr>
      <w:r>
        <w:separator/>
      </w:r>
    </w:p>
  </w:endnote>
  <w:endnote w:type="continuationSeparator" w:id="0">
    <w:p w:rsidR="007D2714" w:rsidRDefault="007D2714" w:rsidP="008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14" w:rsidRDefault="00665D48">
    <w:pPr>
      <w:pStyle w:val="Footer"/>
      <w:jc w:val="center"/>
    </w:pPr>
    <w:r w:rsidRPr="008B65FB">
      <w:rPr>
        <w:rFonts w:ascii="Times New Roman" w:hAnsi="Times New Roman"/>
        <w:sz w:val="20"/>
        <w:szCs w:val="20"/>
      </w:rPr>
      <w:fldChar w:fldCharType="begin"/>
    </w:r>
    <w:r w:rsidR="007D2714" w:rsidRPr="008B65FB">
      <w:rPr>
        <w:rFonts w:ascii="Times New Roman" w:hAnsi="Times New Roman"/>
        <w:sz w:val="20"/>
        <w:szCs w:val="20"/>
      </w:rPr>
      <w:instrText xml:space="preserve"> PAGE   \* MERGEFORMAT </w:instrText>
    </w:r>
    <w:r w:rsidRPr="008B65FB">
      <w:rPr>
        <w:rFonts w:ascii="Times New Roman" w:hAnsi="Times New Roman"/>
        <w:sz w:val="20"/>
        <w:szCs w:val="20"/>
      </w:rPr>
      <w:fldChar w:fldCharType="separate"/>
    </w:r>
    <w:r w:rsidR="00175372">
      <w:rPr>
        <w:rFonts w:ascii="Times New Roman" w:hAnsi="Times New Roman"/>
        <w:noProof/>
        <w:sz w:val="20"/>
        <w:szCs w:val="20"/>
      </w:rPr>
      <w:t>3</w:t>
    </w:r>
    <w:r w:rsidRPr="008B65FB">
      <w:rPr>
        <w:rFonts w:ascii="Times New Roman" w:hAnsi="Times New Roman"/>
        <w:sz w:val="20"/>
        <w:szCs w:val="20"/>
      </w:rPr>
      <w:fldChar w:fldCharType="end"/>
    </w:r>
  </w:p>
  <w:p w:rsidR="007D2714" w:rsidRDefault="007D2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14" w:rsidRDefault="007D2714" w:rsidP="008B65FB">
      <w:pPr>
        <w:spacing w:after="0" w:line="240" w:lineRule="auto"/>
      </w:pPr>
      <w:r>
        <w:separator/>
      </w:r>
    </w:p>
  </w:footnote>
  <w:footnote w:type="continuationSeparator" w:id="0">
    <w:p w:rsidR="007D2714" w:rsidRDefault="007D2714" w:rsidP="008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D61"/>
    <w:multiLevelType w:val="hybridMultilevel"/>
    <w:tmpl w:val="C0B8DB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A7811F8"/>
    <w:multiLevelType w:val="hybridMultilevel"/>
    <w:tmpl w:val="37CAC7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805FC0"/>
    <w:rsid w:val="00034C46"/>
    <w:rsid w:val="000427DC"/>
    <w:rsid w:val="00046BC5"/>
    <w:rsid w:val="00060839"/>
    <w:rsid w:val="00065633"/>
    <w:rsid w:val="00081506"/>
    <w:rsid w:val="0014719C"/>
    <w:rsid w:val="00151731"/>
    <w:rsid w:val="00175372"/>
    <w:rsid w:val="00192E20"/>
    <w:rsid w:val="001C2408"/>
    <w:rsid w:val="001C5123"/>
    <w:rsid w:val="0022797C"/>
    <w:rsid w:val="0023684F"/>
    <w:rsid w:val="0024472D"/>
    <w:rsid w:val="0028235F"/>
    <w:rsid w:val="00283C0E"/>
    <w:rsid w:val="00294636"/>
    <w:rsid w:val="00346F51"/>
    <w:rsid w:val="00356945"/>
    <w:rsid w:val="003808F9"/>
    <w:rsid w:val="003905C5"/>
    <w:rsid w:val="00396276"/>
    <w:rsid w:val="00433602"/>
    <w:rsid w:val="00435012"/>
    <w:rsid w:val="004A26C8"/>
    <w:rsid w:val="004F3A39"/>
    <w:rsid w:val="00501597"/>
    <w:rsid w:val="0050433F"/>
    <w:rsid w:val="005911CF"/>
    <w:rsid w:val="005B22F8"/>
    <w:rsid w:val="005B5EA5"/>
    <w:rsid w:val="0060281C"/>
    <w:rsid w:val="00644224"/>
    <w:rsid w:val="00662C60"/>
    <w:rsid w:val="00665D48"/>
    <w:rsid w:val="006A1488"/>
    <w:rsid w:val="006A2E1F"/>
    <w:rsid w:val="006C2942"/>
    <w:rsid w:val="00720A0A"/>
    <w:rsid w:val="00725B82"/>
    <w:rsid w:val="00733C10"/>
    <w:rsid w:val="007D011F"/>
    <w:rsid w:val="007D2714"/>
    <w:rsid w:val="007D45F1"/>
    <w:rsid w:val="007E55A5"/>
    <w:rsid w:val="00805FC0"/>
    <w:rsid w:val="00823EC5"/>
    <w:rsid w:val="008320BB"/>
    <w:rsid w:val="008404FA"/>
    <w:rsid w:val="00876C9D"/>
    <w:rsid w:val="008826F0"/>
    <w:rsid w:val="008B1034"/>
    <w:rsid w:val="008B65FB"/>
    <w:rsid w:val="008D5A77"/>
    <w:rsid w:val="00900C65"/>
    <w:rsid w:val="00941850"/>
    <w:rsid w:val="00962937"/>
    <w:rsid w:val="00983D9D"/>
    <w:rsid w:val="009A43BF"/>
    <w:rsid w:val="009A66AA"/>
    <w:rsid w:val="009D1BF6"/>
    <w:rsid w:val="00A162E1"/>
    <w:rsid w:val="00A22EE6"/>
    <w:rsid w:val="00A25136"/>
    <w:rsid w:val="00AB3BAB"/>
    <w:rsid w:val="00B56367"/>
    <w:rsid w:val="00B65565"/>
    <w:rsid w:val="00B67E83"/>
    <w:rsid w:val="00BA2BB6"/>
    <w:rsid w:val="00C03186"/>
    <w:rsid w:val="00C20539"/>
    <w:rsid w:val="00C36115"/>
    <w:rsid w:val="00C51837"/>
    <w:rsid w:val="00C81ED2"/>
    <w:rsid w:val="00C91314"/>
    <w:rsid w:val="00D009CD"/>
    <w:rsid w:val="00D23A88"/>
    <w:rsid w:val="00E406B6"/>
    <w:rsid w:val="00E52785"/>
    <w:rsid w:val="00E93E5A"/>
    <w:rsid w:val="00EC365C"/>
    <w:rsid w:val="00EF36A6"/>
    <w:rsid w:val="00F138CD"/>
    <w:rsid w:val="00F25751"/>
    <w:rsid w:val="00F37224"/>
    <w:rsid w:val="00FA3F05"/>
    <w:rsid w:val="285B957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WARDMOTE</vt:lpstr>
    </vt:vector>
  </TitlesOfParts>
  <Company>NHS Property Services</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WARDMOTE</dc:title>
  <dc:creator>Adrian Smallwood</dc:creator>
  <cp:lastModifiedBy>Michael Mainelli</cp:lastModifiedBy>
  <cp:revision>2</cp:revision>
  <cp:lastPrinted>2016-02-17T09:16:00Z</cp:lastPrinted>
  <dcterms:created xsi:type="dcterms:W3CDTF">2018-05-07T13:06:00Z</dcterms:created>
  <dcterms:modified xsi:type="dcterms:W3CDTF">2018-05-07T13:06:00Z</dcterms:modified>
</cp:coreProperties>
</file>